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690"/>
        <w:gridCol w:w="7913"/>
        <w:gridCol w:w="1099"/>
      </w:tblGrid>
      <w:tr w:rsidR="00BA4BD2" w:rsidTr="009D69FF">
        <w:trPr>
          <w:trHeight w:val="211"/>
        </w:trPr>
        <w:tc>
          <w:tcPr>
            <w:tcW w:w="11265" w:type="dxa"/>
            <w:gridSpan w:val="4"/>
            <w:vAlign w:val="center"/>
          </w:tcPr>
          <w:p w:rsidR="00BA4BD2" w:rsidRPr="009D69FF" w:rsidRDefault="00BA4BD2" w:rsidP="00BA4BD2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69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T.C.</w:t>
            </w:r>
          </w:p>
          <w:p w:rsidR="00BA4BD2" w:rsidRPr="009D69FF" w:rsidRDefault="00BA4BD2" w:rsidP="00BA4BD2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D69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PAYAS  KAYMAKAMLIĞI</w:t>
            </w:r>
            <w:proofErr w:type="gramEnd"/>
          </w:p>
          <w:p w:rsidR="009D69FF" w:rsidRPr="009D69FF" w:rsidRDefault="00BA4BD2" w:rsidP="009D69FF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9D69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İlçe  Nüfus</w:t>
            </w:r>
            <w:proofErr w:type="gramEnd"/>
            <w:r w:rsidRPr="009D69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Müdürlüğü</w:t>
            </w:r>
          </w:p>
          <w:p w:rsidR="00BA4BD2" w:rsidRPr="009D69FF" w:rsidRDefault="009D69FF" w:rsidP="009D69FF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69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HİZMET STANDARDI</w:t>
            </w:r>
          </w:p>
        </w:tc>
      </w:tr>
      <w:tr w:rsidR="00BA4BD2" w:rsidTr="009D69FF">
        <w:trPr>
          <w:trHeight w:val="211"/>
        </w:trPr>
        <w:tc>
          <w:tcPr>
            <w:tcW w:w="563" w:type="dxa"/>
            <w:vAlign w:val="center"/>
          </w:tcPr>
          <w:p w:rsidR="002873B1" w:rsidRPr="00BA4BD2" w:rsidRDefault="002873B1" w:rsidP="002873B1">
            <w:pPr>
              <w:jc w:val="center"/>
              <w:rPr>
                <w:b/>
                <w:sz w:val="24"/>
                <w:szCs w:val="24"/>
              </w:rPr>
            </w:pPr>
            <w:r w:rsidRPr="00332DDD"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690" w:type="dxa"/>
            <w:vAlign w:val="center"/>
          </w:tcPr>
          <w:p w:rsidR="002873B1" w:rsidRPr="00332DDD" w:rsidRDefault="002873B1" w:rsidP="002873B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32DDD">
              <w:rPr>
                <w:b/>
                <w:color w:val="FF0000"/>
                <w:sz w:val="24"/>
                <w:szCs w:val="24"/>
              </w:rPr>
              <w:t>HİZMET ADI</w:t>
            </w:r>
          </w:p>
        </w:tc>
        <w:tc>
          <w:tcPr>
            <w:tcW w:w="7913" w:type="dxa"/>
            <w:vAlign w:val="center"/>
          </w:tcPr>
          <w:p w:rsidR="002873B1" w:rsidRPr="00BA4BD2" w:rsidRDefault="002873B1" w:rsidP="002873B1">
            <w:pPr>
              <w:jc w:val="center"/>
              <w:rPr>
                <w:b/>
                <w:sz w:val="24"/>
                <w:szCs w:val="24"/>
              </w:rPr>
            </w:pPr>
            <w:r w:rsidRPr="00332DDD">
              <w:rPr>
                <w:b/>
                <w:color w:val="FF0000"/>
                <w:sz w:val="24"/>
                <w:szCs w:val="24"/>
              </w:rPr>
              <w:t>İSTENİLEN BELGELER</w:t>
            </w:r>
          </w:p>
        </w:tc>
        <w:tc>
          <w:tcPr>
            <w:tcW w:w="1099" w:type="dxa"/>
            <w:vAlign w:val="center"/>
          </w:tcPr>
          <w:p w:rsidR="002873B1" w:rsidRPr="00332DDD" w:rsidRDefault="002873B1" w:rsidP="002873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2DDD">
              <w:rPr>
                <w:b/>
                <w:color w:val="FF0000"/>
                <w:sz w:val="24"/>
                <w:szCs w:val="24"/>
              </w:rPr>
              <w:t>SÜRE</w:t>
            </w:r>
          </w:p>
          <w:p w:rsidR="002873B1" w:rsidRPr="00BA4BD2" w:rsidRDefault="002873B1" w:rsidP="002873B1">
            <w:pPr>
              <w:jc w:val="center"/>
              <w:rPr>
                <w:b/>
                <w:sz w:val="24"/>
                <w:szCs w:val="24"/>
              </w:rPr>
            </w:pPr>
            <w:r w:rsidRPr="00332DDD">
              <w:rPr>
                <w:b/>
                <w:color w:val="FF0000"/>
                <w:sz w:val="24"/>
                <w:szCs w:val="24"/>
              </w:rPr>
              <w:t>(EN GEÇ)</w:t>
            </w:r>
          </w:p>
        </w:tc>
      </w:tr>
      <w:tr w:rsidR="00385105" w:rsidTr="00084664">
        <w:trPr>
          <w:trHeight w:val="4047"/>
        </w:trPr>
        <w:tc>
          <w:tcPr>
            <w:tcW w:w="563" w:type="dxa"/>
            <w:vAlign w:val="center"/>
          </w:tcPr>
          <w:p w:rsidR="00385105" w:rsidRPr="00BA4BD2" w:rsidRDefault="00385105" w:rsidP="00BA4BD2">
            <w:pPr>
              <w:rPr>
                <w:b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7315D6">
            <w:pPr>
              <w:jc w:val="center"/>
              <w:rPr>
                <w:color w:val="0070C0"/>
                <w:sz w:val="24"/>
                <w:szCs w:val="24"/>
              </w:rPr>
            </w:pPr>
            <w:r w:rsidRPr="00332DDD">
              <w:rPr>
                <w:b/>
                <w:bCs/>
                <w:color w:val="0070C0"/>
                <w:sz w:val="24"/>
                <w:szCs w:val="24"/>
              </w:rPr>
              <w:t>Doğum</w:t>
            </w:r>
          </w:p>
        </w:tc>
        <w:tc>
          <w:tcPr>
            <w:tcW w:w="7913" w:type="dxa"/>
          </w:tcPr>
          <w:p w:rsidR="002A7C6F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a) Evlilik İçi Doğum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Çocuğun anne </w:t>
            </w:r>
            <w:proofErr w:type="gramStart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="00024BD0">
              <w:rPr>
                <w:rFonts w:ascii="Times New Roman" w:hAnsi="Times New Roman" w:cs="Times New Roman"/>
                <w:sz w:val="24"/>
                <w:szCs w:val="24"/>
              </w:rPr>
              <w:t xml:space="preserve"> babası. T.C.K Kartı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, sürücü belgesi, pasaport, evlenme cüzdanı, memur cüzdanı, basın kartı, avukat kimlik kartı belgelerinden </w:t>
            </w:r>
            <w:proofErr w:type="gramStart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biri  ile</w:t>
            </w:r>
            <w:proofErr w:type="gramEnd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bildirimde </w:t>
            </w:r>
            <w:r w:rsidR="00084664">
              <w:rPr>
                <w:rFonts w:ascii="Times New Roman" w:hAnsi="Times New Roman" w:cs="Times New Roman"/>
                <w:sz w:val="24"/>
                <w:szCs w:val="24"/>
              </w:rPr>
              <w:t xml:space="preserve">bulunacaktır. Doğum </w:t>
            </w:r>
            <w:proofErr w:type="gramStart"/>
            <w:r w:rsidR="00084664">
              <w:rPr>
                <w:rFonts w:ascii="Times New Roman" w:hAnsi="Times New Roman" w:cs="Times New Roman"/>
                <w:sz w:val="24"/>
                <w:szCs w:val="24"/>
              </w:rPr>
              <w:t xml:space="preserve">raporu 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beyan</w:t>
            </w:r>
            <w:proofErr w:type="gramEnd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esnasında ibraz edilecektir. </w:t>
            </w:r>
            <w:proofErr w:type="gramStart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İl  Hıfzıssıhha</w:t>
            </w:r>
            <w:proofErr w:type="gramEnd"/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Kurulu kararı gereği bağlı oldukları sağlık ocaklarından  doğum kayıt formu istenmektedir. </w:t>
            </w:r>
          </w:p>
          <w:p w:rsidR="002A7C6F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b) Evlilik Dışı Doğum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Annenin kimliğiyle şahsen başvurusu gerekmektedir.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</w:t>
            </w:r>
            <w:r w:rsidR="00084664">
              <w:rPr>
                <w:rFonts w:ascii="Times New Roman" w:hAnsi="Times New Roman" w:cs="Times New Roman"/>
                <w:sz w:val="24"/>
                <w:szCs w:val="24"/>
              </w:rPr>
              <w:t xml:space="preserve">Doğum Raporu </w:t>
            </w:r>
          </w:p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c)Tanıma:</w:t>
            </w:r>
          </w:p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Başvuru </w:t>
            </w:r>
            <w:r w:rsidR="00024BD0">
              <w:rPr>
                <w:rFonts w:ascii="Times New Roman" w:hAnsi="Times New Roman" w:cs="Times New Roman"/>
                <w:sz w:val="24"/>
                <w:szCs w:val="24"/>
              </w:rPr>
              <w:t>sahibi babaya ait Türkiye Cumhuriyeti Kimlik Kartı,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sürücü belgesi, pasaport, evlenme cüzdanı, memur cüzdanı, basın kartı, avukat kimlik kartı, belgelerinden biri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</w:t>
            </w:r>
            <w:r w:rsidR="00084664">
              <w:rPr>
                <w:rFonts w:ascii="Times New Roman" w:hAnsi="Times New Roman" w:cs="Times New Roman"/>
                <w:sz w:val="24"/>
                <w:szCs w:val="24"/>
              </w:rPr>
              <w:t>Doğum raporu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385105" w:rsidRPr="00084664" w:rsidRDefault="00385105" w:rsidP="000846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</w:t>
            </w:r>
            <w:r w:rsidR="00084664">
              <w:rPr>
                <w:rFonts w:ascii="Times New Roman" w:hAnsi="Times New Roman" w:cs="Times New Roman"/>
                <w:sz w:val="24"/>
                <w:szCs w:val="24"/>
              </w:rPr>
              <w:t>Annenin kimlik bilgileri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ind w:right="-108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   DAKİKA</w:t>
            </w:r>
            <w:proofErr w:type="gramEnd"/>
          </w:p>
        </w:tc>
      </w:tr>
      <w:tr w:rsidR="00385105" w:rsidTr="00084664">
        <w:trPr>
          <w:trHeight w:val="422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084664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Evlenme</w:t>
            </w:r>
          </w:p>
        </w:tc>
        <w:tc>
          <w:tcPr>
            <w:tcW w:w="7913" w:type="dxa"/>
            <w:vAlign w:val="center"/>
          </w:tcPr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Mernis Evlenme Bildirimi formu 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 DAKİKA</w:t>
            </w:r>
          </w:p>
        </w:tc>
      </w:tr>
      <w:tr w:rsidR="00385105" w:rsidTr="00084664">
        <w:trPr>
          <w:trHeight w:val="530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084664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Boşanma</w:t>
            </w:r>
          </w:p>
        </w:tc>
        <w:tc>
          <w:tcPr>
            <w:tcW w:w="7913" w:type="dxa"/>
            <w:vAlign w:val="center"/>
          </w:tcPr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Kesinleşmiş mahkeme kararı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 DAKİKA</w:t>
            </w:r>
          </w:p>
        </w:tc>
      </w:tr>
      <w:tr w:rsidR="00385105" w:rsidTr="00084664">
        <w:trPr>
          <w:trHeight w:val="921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4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AE3AA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Ölüm</w:t>
            </w:r>
          </w:p>
        </w:tc>
        <w:tc>
          <w:tcPr>
            <w:tcW w:w="7913" w:type="dxa"/>
            <w:vAlign w:val="center"/>
          </w:tcPr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Yetkili  sağlık kurumu tarafından düzenlenen Mernis Ölüm Bildirim Formu </w:t>
            </w:r>
          </w:p>
          <w:p w:rsidR="00385105" w:rsidRPr="00240F5A" w:rsidRDefault="00385105" w:rsidP="002873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Ölü olduğu halde aile kütüklerinde sağ  görünen kişilerin,  mirasçılardan bir tanesinin yazılı müracaatı .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</w:t>
            </w:r>
          </w:p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DAKİKA</w:t>
            </w:r>
          </w:p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85105" w:rsidTr="00476015">
        <w:trPr>
          <w:trHeight w:val="211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5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9D69FF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 xml:space="preserve">Kayıt Düzeltme        </w:t>
            </w:r>
          </w:p>
        </w:tc>
        <w:tc>
          <w:tcPr>
            <w:tcW w:w="7913" w:type="dxa"/>
            <w:vAlign w:val="center"/>
          </w:tcPr>
          <w:p w:rsidR="00385105" w:rsidRPr="00240F5A" w:rsidRDefault="00385105" w:rsidP="007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Mahkeme Kararları</w:t>
            </w:r>
          </w:p>
          <w:p w:rsidR="00385105" w:rsidRPr="00240F5A" w:rsidRDefault="00385105" w:rsidP="007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Dayanak Belgeleri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 DAKİKA</w:t>
            </w:r>
          </w:p>
        </w:tc>
      </w:tr>
      <w:tr w:rsidR="00385105" w:rsidTr="00476015">
        <w:trPr>
          <w:trHeight w:val="215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6</w:t>
            </w:r>
          </w:p>
        </w:tc>
        <w:tc>
          <w:tcPr>
            <w:tcW w:w="1690" w:type="dxa"/>
            <w:vAlign w:val="center"/>
          </w:tcPr>
          <w:p w:rsidR="00385105" w:rsidRPr="00332DDD" w:rsidRDefault="00385105" w:rsidP="007315D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Diğer Olaylar</w:t>
            </w:r>
          </w:p>
        </w:tc>
        <w:tc>
          <w:tcPr>
            <w:tcW w:w="7913" w:type="dxa"/>
          </w:tcPr>
          <w:p w:rsidR="00385105" w:rsidRPr="00240F5A" w:rsidRDefault="00385105" w:rsidP="00BA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Dayanak Belgeleri</w:t>
            </w:r>
          </w:p>
          <w:p w:rsidR="002A7C6F" w:rsidRPr="00240F5A" w:rsidRDefault="00385105" w:rsidP="00BA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 Başvuran Kişinin Kimlik Bilgisi</w:t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10 DAKİKA</w:t>
            </w:r>
          </w:p>
        </w:tc>
      </w:tr>
      <w:tr w:rsidR="00385105" w:rsidTr="00476015">
        <w:trPr>
          <w:trHeight w:val="535"/>
        </w:trPr>
        <w:tc>
          <w:tcPr>
            <w:tcW w:w="563" w:type="dxa"/>
            <w:vAlign w:val="center"/>
          </w:tcPr>
          <w:p w:rsidR="00385105" w:rsidRPr="00332DDD" w:rsidRDefault="00385105" w:rsidP="00BA4BD2">
            <w:pPr>
              <w:rPr>
                <w:b/>
                <w:color w:val="FF0000"/>
                <w:sz w:val="30"/>
                <w:szCs w:val="30"/>
              </w:rPr>
            </w:pPr>
            <w:r w:rsidRPr="00332DDD">
              <w:rPr>
                <w:b/>
                <w:color w:val="FF0000"/>
                <w:sz w:val="30"/>
                <w:szCs w:val="30"/>
              </w:rPr>
              <w:t>7</w:t>
            </w:r>
          </w:p>
        </w:tc>
        <w:tc>
          <w:tcPr>
            <w:tcW w:w="1690" w:type="dxa"/>
            <w:vAlign w:val="center"/>
          </w:tcPr>
          <w:p w:rsidR="00AE3AA6" w:rsidRDefault="009D69FF" w:rsidP="009D69FF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>N.K.Ö.</w:t>
            </w:r>
          </w:p>
          <w:p w:rsidR="00385105" w:rsidRPr="00332DDD" w:rsidRDefault="00385105" w:rsidP="00AE3AA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br w:type="page"/>
              <w:t>Yerleşim Yeri Belgesi Verilmesi</w:t>
            </w: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br w:type="page"/>
            </w: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br w:type="page"/>
            </w:r>
          </w:p>
        </w:tc>
        <w:tc>
          <w:tcPr>
            <w:tcW w:w="7913" w:type="dxa"/>
          </w:tcPr>
          <w:p w:rsidR="00385105" w:rsidRPr="00240F5A" w:rsidRDefault="00385105" w:rsidP="008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024BD0">
              <w:rPr>
                <w:rFonts w:ascii="Times New Roman" w:hAnsi="Times New Roman" w:cs="Times New Roman"/>
                <w:sz w:val="24"/>
                <w:szCs w:val="24"/>
              </w:rPr>
              <w:t>şvuru sahibine ait T.C.K.Kartı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, sürücü belgesi, pasaport, evlenme cüzdanı, memur cüzdanı, basın kartı, avukat kimlik kartı belgelerinden biri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85105" w:rsidRPr="00240F5A" w:rsidRDefault="00385105" w:rsidP="008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 xml:space="preserve">-Dilekçe </w:t>
            </w:r>
          </w:p>
          <w:p w:rsidR="00385105" w:rsidRPr="00240F5A" w:rsidRDefault="00385105" w:rsidP="008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t>Vekillik belgesi ile yapılan müracaatlarda vekillik belgesinin aslı ve fotokopisi ile vekilin kimliği ve fotokopisi</w:t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0F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99" w:type="dxa"/>
            <w:vAlign w:val="center"/>
          </w:tcPr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385105" w:rsidRPr="00332DDD" w:rsidRDefault="00385105" w:rsidP="0047601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>2 DAKİKA</w:t>
            </w:r>
          </w:p>
        </w:tc>
      </w:tr>
      <w:tr w:rsidR="000236C5" w:rsidTr="009D69FF">
        <w:trPr>
          <w:trHeight w:val="535"/>
        </w:trPr>
        <w:tc>
          <w:tcPr>
            <w:tcW w:w="563" w:type="dxa"/>
            <w:vAlign w:val="center"/>
          </w:tcPr>
          <w:p w:rsidR="000236C5" w:rsidRPr="00332DDD" w:rsidRDefault="000236C5" w:rsidP="00BA4BD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8</w:t>
            </w:r>
          </w:p>
        </w:tc>
        <w:tc>
          <w:tcPr>
            <w:tcW w:w="1690" w:type="dxa"/>
            <w:vAlign w:val="center"/>
          </w:tcPr>
          <w:p w:rsidR="000236C5" w:rsidRPr="00332DDD" w:rsidRDefault="00B824F6" w:rsidP="007315D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>T.C. Kimlik Kartı</w:t>
            </w:r>
          </w:p>
        </w:tc>
        <w:tc>
          <w:tcPr>
            <w:tcW w:w="7913" w:type="dxa"/>
          </w:tcPr>
          <w:p w:rsidR="000236C5" w:rsidRPr="009D69FF" w:rsidRDefault="00B824F6" w:rsidP="0072055E">
            <w:pPr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F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TÜRKİYE CUMHURİYETİ KİMLİK KARTI DÜZENLENMESİ</w:t>
            </w:r>
            <w:r w:rsidR="000236C5" w:rsidRPr="00240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0236C5"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1-</w:t>
            </w:r>
            <w:proofErr w:type="gramStart"/>
            <w:r w:rsidR="000236C5"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 ise</w:t>
            </w:r>
            <w:proofErr w:type="gramEnd"/>
            <w:r w:rsidR="000236C5"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başvuru sahibine ait sürücü belgesi, pasaport, evlenme cüzdanı, memur cüzdanı, basın kartı, avukat kimlik kartı </w:t>
            </w:r>
            <w:r w:rsidR="00036763"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belgelerinden biri</w:t>
            </w:r>
            <w:r w:rsidR="000236C5"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0236C5"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2-</w:t>
            </w:r>
            <w:r w:rsidR="00036763"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Biometrik Fotoğraf (1 adet)</w:t>
            </w:r>
          </w:p>
        </w:tc>
        <w:tc>
          <w:tcPr>
            <w:tcW w:w="1099" w:type="dxa"/>
            <w:vAlign w:val="center"/>
          </w:tcPr>
          <w:p w:rsidR="000236C5" w:rsidRPr="00332DDD" w:rsidRDefault="009D69FF" w:rsidP="009D69FF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6 DAKİKA</w:t>
            </w:r>
          </w:p>
        </w:tc>
      </w:tr>
      <w:tr w:rsidR="0072055E" w:rsidTr="009D69FF">
        <w:trPr>
          <w:trHeight w:val="535"/>
        </w:trPr>
        <w:tc>
          <w:tcPr>
            <w:tcW w:w="563" w:type="dxa"/>
            <w:vAlign w:val="center"/>
          </w:tcPr>
          <w:p w:rsidR="0072055E" w:rsidRPr="00332DDD" w:rsidRDefault="0072055E" w:rsidP="002B76E5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9</w:t>
            </w:r>
          </w:p>
        </w:tc>
        <w:tc>
          <w:tcPr>
            <w:tcW w:w="1690" w:type="dxa"/>
            <w:vAlign w:val="center"/>
          </w:tcPr>
          <w:p w:rsidR="0072055E" w:rsidRPr="00332DDD" w:rsidRDefault="0072055E" w:rsidP="002B76E5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 xml:space="preserve">Sürücü Belgesi </w:t>
            </w:r>
          </w:p>
        </w:tc>
        <w:tc>
          <w:tcPr>
            <w:tcW w:w="7913" w:type="dxa"/>
          </w:tcPr>
          <w:p w:rsidR="0072055E" w:rsidRDefault="0072055E" w:rsidP="002B76E5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SÜRÜCÜ BELGESİ BAŞVURU İŞLEMLERİ</w:t>
            </w:r>
            <w:r w:rsidRPr="00240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 ise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sahibine ait sürücü belgesi, pasaport, evlenme cüzdanı, memur cüzdanı, basın kartı, avukat kimlik kartı belgelerinden biri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Biometrik Fotoğraf (1 adet)</w:t>
            </w:r>
          </w:p>
          <w:p w:rsidR="0072055E" w:rsidRPr="0072055E" w:rsidRDefault="0072055E" w:rsidP="002B76E5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05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>3-</w:t>
            </w:r>
            <w:r w:rsidRPr="0072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Sağlık Raporu</w:t>
            </w:r>
          </w:p>
        </w:tc>
        <w:tc>
          <w:tcPr>
            <w:tcW w:w="1099" w:type="dxa"/>
            <w:vAlign w:val="center"/>
          </w:tcPr>
          <w:p w:rsidR="0072055E" w:rsidRPr="00332DDD" w:rsidRDefault="00084664" w:rsidP="002B76E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15 </w:t>
            </w:r>
            <w:r w:rsidR="0072055E">
              <w:rPr>
                <w:rFonts w:cs="Arial"/>
                <w:b/>
                <w:bCs/>
                <w:color w:val="FF0000"/>
                <w:sz w:val="24"/>
                <w:szCs w:val="24"/>
              </w:rPr>
              <w:t>DAKİKA</w:t>
            </w:r>
          </w:p>
        </w:tc>
      </w:tr>
      <w:tr w:rsidR="0072055E" w:rsidTr="009D69FF">
        <w:trPr>
          <w:trHeight w:val="535"/>
        </w:trPr>
        <w:tc>
          <w:tcPr>
            <w:tcW w:w="563" w:type="dxa"/>
            <w:vAlign w:val="center"/>
          </w:tcPr>
          <w:p w:rsidR="0072055E" w:rsidRPr="00332DDD" w:rsidRDefault="0072055E" w:rsidP="002B76E5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10</w:t>
            </w:r>
          </w:p>
        </w:tc>
        <w:tc>
          <w:tcPr>
            <w:tcW w:w="1690" w:type="dxa"/>
            <w:vAlign w:val="center"/>
          </w:tcPr>
          <w:p w:rsidR="0072055E" w:rsidRPr="00332DDD" w:rsidRDefault="0072055E" w:rsidP="002B76E5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 xml:space="preserve">Pasaport </w:t>
            </w:r>
          </w:p>
        </w:tc>
        <w:tc>
          <w:tcPr>
            <w:tcW w:w="7913" w:type="dxa"/>
          </w:tcPr>
          <w:p w:rsidR="0072055E" w:rsidRDefault="0072055E" w:rsidP="002B76E5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05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PASAPORT  BAŞVURU</w:t>
            </w:r>
            <w:proofErr w:type="gramEnd"/>
            <w:r w:rsidRPr="007205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İŞLEMLERİ</w:t>
            </w:r>
            <w:r w:rsidRPr="00240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 ise; başvuru sahibine ait sürücü belgesi, pasaport, evlenme cüzdanı, memur cüzdanı, basın kartı, avukat kimlik kartı belgelerinden biri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Biometrik Fotoğraf (1 adet)</w:t>
            </w:r>
            <w:bookmarkStart w:id="0" w:name="_GoBack"/>
            <w:bookmarkEnd w:id="0"/>
          </w:p>
          <w:p w:rsidR="00084664" w:rsidRPr="009D69FF" w:rsidRDefault="00084664" w:rsidP="002B76E5">
            <w:pPr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vAlign w:val="center"/>
          </w:tcPr>
          <w:p w:rsidR="0072055E" w:rsidRPr="00332DDD" w:rsidRDefault="00084664" w:rsidP="002B76E5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10 </w:t>
            </w:r>
            <w:r w:rsidR="0072055E">
              <w:rPr>
                <w:rFonts w:cs="Arial"/>
                <w:b/>
                <w:bCs/>
                <w:color w:val="FF0000"/>
                <w:sz w:val="24"/>
                <w:szCs w:val="24"/>
              </w:rPr>
              <w:t>DAKİKA</w:t>
            </w:r>
          </w:p>
        </w:tc>
      </w:tr>
      <w:tr w:rsidR="0072055E" w:rsidTr="009D69FF">
        <w:trPr>
          <w:trHeight w:val="535"/>
        </w:trPr>
        <w:tc>
          <w:tcPr>
            <w:tcW w:w="563" w:type="dxa"/>
            <w:vAlign w:val="center"/>
          </w:tcPr>
          <w:p w:rsidR="0072055E" w:rsidRDefault="0072055E" w:rsidP="00BA4BD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1690" w:type="dxa"/>
            <w:vAlign w:val="center"/>
          </w:tcPr>
          <w:p w:rsidR="0072055E" w:rsidRDefault="0072055E" w:rsidP="007315D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>AİLE CÜZDANI</w:t>
            </w:r>
          </w:p>
        </w:tc>
        <w:tc>
          <w:tcPr>
            <w:tcW w:w="7913" w:type="dxa"/>
          </w:tcPr>
          <w:p w:rsidR="0072055E" w:rsidRPr="00240F5A" w:rsidRDefault="0072055E" w:rsidP="00E70AB3">
            <w:pPr>
              <w:tabs>
                <w:tab w:val="left" w:pos="12721"/>
                <w:tab w:val="left" w:pos="13254"/>
              </w:tabs>
              <w:ind w:left="-7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40F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Aile Cüzdanı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Değiştirilecek veya  yenilenecek  olan uluslararası aile cüzdanı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şvuru sahibine ait T.C.K.Kartı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sürücü belgesi, pasaport, memur cüzdanı, basın kartı, avukat kimlik kartı belgelerinden biri 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Yerleşim yeri veya diğer adres muhtarlığınca ya da resmi kurumlarda çalışan personel için kurum yetkilisi tarafından düzenlenmiş Uluslararası Aile Cüzdanı Talep Belgesi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240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4-</w:t>
            </w: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Eşlere ait fotoğraf (1’er adet)                 </w:t>
            </w:r>
            <w:r w:rsidRPr="00240F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055E" w:rsidRPr="009D69FF" w:rsidRDefault="0072055E" w:rsidP="00E70AB3">
            <w:pPr>
              <w:tabs>
                <w:tab w:val="left" w:pos="12721"/>
                <w:tab w:val="left" w:pos="13254"/>
              </w:tabs>
              <w:ind w:lef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TÜRKİYE CUMHURİYETİ KİMLİK KARTI BEDELLERİ</w:t>
            </w:r>
          </w:p>
          <w:p w:rsidR="0072055E" w:rsidRPr="00240F5A" w:rsidRDefault="0072055E" w:rsidP="00753B53">
            <w:pPr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T.C. Kimlik Kartı bedeli 18,50 TL; Kayıp 37.00 TL Uluslararası aile cüzdanı bedeli de 98,50 TL'dir. Mavi Kart:10,00 </w:t>
            </w:r>
            <w:proofErr w:type="spellStart"/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proofErr w:type="spellEnd"/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‘</w:t>
            </w:r>
            <w:proofErr w:type="spellStart"/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</w:t>
            </w:r>
            <w:proofErr w:type="spellEnd"/>
            <w:r w:rsidRPr="00240F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99" w:type="dxa"/>
            <w:vAlign w:val="center"/>
          </w:tcPr>
          <w:p w:rsidR="0072055E" w:rsidRDefault="0072055E" w:rsidP="009D69FF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30 DAKİKA</w:t>
            </w:r>
          </w:p>
        </w:tc>
      </w:tr>
      <w:tr w:rsidR="0072055E" w:rsidTr="009D69FF">
        <w:trPr>
          <w:trHeight w:val="2040"/>
        </w:trPr>
        <w:tc>
          <w:tcPr>
            <w:tcW w:w="563" w:type="dxa"/>
            <w:vAlign w:val="center"/>
          </w:tcPr>
          <w:p w:rsidR="0072055E" w:rsidRPr="00332DDD" w:rsidRDefault="0072055E" w:rsidP="00BA4BD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12</w:t>
            </w:r>
          </w:p>
        </w:tc>
        <w:tc>
          <w:tcPr>
            <w:tcW w:w="1690" w:type="dxa"/>
            <w:vAlign w:val="center"/>
          </w:tcPr>
          <w:p w:rsidR="0072055E" w:rsidRPr="00332DDD" w:rsidRDefault="0072055E" w:rsidP="007315D6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Adres ile İlgili İşlemler</w:t>
            </w:r>
          </w:p>
        </w:tc>
        <w:tc>
          <w:tcPr>
            <w:tcW w:w="7913" w:type="dxa"/>
          </w:tcPr>
          <w:p w:rsidR="0072055E" w:rsidRPr="000236C5" w:rsidRDefault="0072055E" w:rsidP="003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a) Beyan edilen adres Ulusal Adres Veri Tabanında  (UAVT)  mevcut ve adreste başka kişilerin oturduğu görünmüyor ise;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Başvuru sahibine ait nüfus cüzdanı, sürücü belgesi, pasaport, evlenme cüzdanı, memur cüzdanı, basın kartı, avukat kimlik kartı, yabancılara mahsus ikamet tezkeresi belgelerinden biri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b) Beyan edilen adres Ulusal Adres Veri Tabanında (UAVT)  mevcut ve adreste başka kişi veya kişilerin oturduğu görünüyor ise,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Başvuru sahibine ait nüfus cüzdanı, sürücü belgesi, pasaport, evlenme cüzdanı, memur cüzdanı, basın kartı, avukat kimlik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artı, yabancılara  mahsus ikamet 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tezkeresi belgelerinden biri.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Beyan edilen adrese ait, başvuru sahibi veya aile fertlerinden biri adına elektrik, su, telefon, doğalgaz abonelik sözleşmesi veya faturası, noter huzurunda imzalanmış kira sözleşmesi, tapu kaydı gibi belgelerden biri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Akrabalık bağı bulunmayan kişi tarafından, daha önce beyan edilmiş adrese “birlikte oturma gerekçesiyle” yeni adres bildiriminde bulunulması halinde, ilgilinin adreste hali hazırda oturmakta olan kişi ile birlikte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 xml:space="preserve"> müracaatı.                                                                         </w:t>
            </w:r>
            <w:r w:rsidRPr="000236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İdari Para Cezası: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Adresi değişen vatandaşlarımıza 20 iş günü içerisinde adres değişikliğini Nüfus Müdürlükl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erine bildirmemeleri halinde 58,00 TL,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 xml:space="preserve">Gerçeğe aykırı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 beyanında bulunanlara;1.118,00TL.idari para cezası u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ygulanacaktır.</w:t>
            </w:r>
          </w:p>
        </w:tc>
        <w:tc>
          <w:tcPr>
            <w:tcW w:w="1099" w:type="dxa"/>
          </w:tcPr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     4 DAKİKA</w:t>
            </w:r>
          </w:p>
        </w:tc>
      </w:tr>
      <w:tr w:rsidR="0072055E" w:rsidTr="009D69FF">
        <w:trPr>
          <w:trHeight w:val="750"/>
        </w:trPr>
        <w:tc>
          <w:tcPr>
            <w:tcW w:w="563" w:type="dxa"/>
            <w:vAlign w:val="center"/>
          </w:tcPr>
          <w:p w:rsidR="0072055E" w:rsidRPr="00332DDD" w:rsidRDefault="0072055E" w:rsidP="00BA4BD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13</w:t>
            </w:r>
          </w:p>
        </w:tc>
        <w:tc>
          <w:tcPr>
            <w:tcW w:w="1690" w:type="dxa"/>
            <w:vAlign w:val="center"/>
          </w:tcPr>
          <w:p w:rsidR="0072055E" w:rsidRPr="00332DDD" w:rsidRDefault="0072055E" w:rsidP="00385105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Çok Dilli Belgelerin Düzenlenmesi</w:t>
            </w:r>
          </w:p>
        </w:tc>
        <w:tc>
          <w:tcPr>
            <w:tcW w:w="7913" w:type="dxa"/>
          </w:tcPr>
          <w:p w:rsidR="0072055E" w:rsidRPr="000236C5" w:rsidRDefault="0072055E" w:rsidP="008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Başvuru sahibine ait nüfus cüzdanı, sürücü belgesi, pasaport, evlenme cüzdanı, memur cüzdanı, basın kartı, avukat kimlik kartı belgelerinden biri.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Dilekçe ( Şahsen başvurularda yazılı müracaat aranmaz.)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Evlenme Ehliyet Belgesi talep eden kişinin evleneceği yabancı uyruklu kişiye ait kimlik bilgileri.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Vekillik belgesi ile yapılan müracaatlarda vekillik belgesinin aslı ve fotokopisi ile vekilin kimliği ve fotokopisi.</w:t>
            </w:r>
          </w:p>
        </w:tc>
        <w:tc>
          <w:tcPr>
            <w:tcW w:w="1099" w:type="dxa"/>
          </w:tcPr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     4</w:t>
            </w: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DAKİKA</w:t>
            </w:r>
          </w:p>
        </w:tc>
      </w:tr>
      <w:tr w:rsidR="0072055E" w:rsidTr="00084664">
        <w:trPr>
          <w:trHeight w:val="402"/>
        </w:trPr>
        <w:tc>
          <w:tcPr>
            <w:tcW w:w="563" w:type="dxa"/>
            <w:vAlign w:val="center"/>
          </w:tcPr>
          <w:p w:rsidR="0072055E" w:rsidRPr="00332DDD" w:rsidRDefault="0072055E" w:rsidP="00BA4BD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14</w:t>
            </w:r>
          </w:p>
        </w:tc>
        <w:tc>
          <w:tcPr>
            <w:tcW w:w="1690" w:type="dxa"/>
            <w:vAlign w:val="center"/>
          </w:tcPr>
          <w:p w:rsidR="0072055E" w:rsidRPr="00332DDD" w:rsidRDefault="0072055E" w:rsidP="00332DDD">
            <w:pPr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0070C0"/>
                <w:sz w:val="24"/>
                <w:szCs w:val="24"/>
              </w:rPr>
              <w:t>Veraset İşlemleri</w:t>
            </w:r>
          </w:p>
        </w:tc>
        <w:tc>
          <w:tcPr>
            <w:tcW w:w="7913" w:type="dxa"/>
            <w:vAlign w:val="center"/>
          </w:tcPr>
          <w:p w:rsidR="0072055E" w:rsidRPr="000236C5" w:rsidRDefault="0072055E" w:rsidP="0033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0236C5">
              <w:rPr>
                <w:rFonts w:ascii="Times New Roman" w:hAnsi="Times New Roman" w:cs="Times New Roman"/>
                <w:sz w:val="24"/>
                <w:szCs w:val="24"/>
              </w:rPr>
              <w:t>Mahkemeden Havaleli Veraset Dilekçesi</w:t>
            </w:r>
          </w:p>
        </w:tc>
        <w:tc>
          <w:tcPr>
            <w:tcW w:w="1099" w:type="dxa"/>
          </w:tcPr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   10 </w:t>
            </w:r>
          </w:p>
          <w:p w:rsidR="0072055E" w:rsidRPr="00332DDD" w:rsidRDefault="0072055E" w:rsidP="008576F3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332DDD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DAKİKA</w:t>
            </w:r>
          </w:p>
        </w:tc>
      </w:tr>
    </w:tbl>
    <w:p w:rsidR="002873B1" w:rsidRPr="005C45A8" w:rsidRDefault="002873B1" w:rsidP="00084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C45A8">
        <w:rPr>
          <w:sz w:val="24"/>
          <w:szCs w:val="24"/>
        </w:rPr>
        <w:tab/>
      </w:r>
      <w:r w:rsidRPr="005C45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Başvuru esnasında yukarıda belirtilen belgelerin dışında belge istenilmesi veya başvuru eksiksiz belge ile yapıldığı halde hizmetin belirtilen sürede tamamlanmaması durumunda </w:t>
      </w:r>
      <w:proofErr w:type="gramStart"/>
      <w:r w:rsidRPr="005C45A8">
        <w:rPr>
          <w:rFonts w:ascii="Times New Roman" w:hAnsi="Times New Roman" w:cs="Times New Roman"/>
          <w:b/>
          <w:color w:val="C00000"/>
          <w:sz w:val="24"/>
          <w:szCs w:val="24"/>
        </w:rPr>
        <w:t>ilk  müracaat</w:t>
      </w:r>
      <w:proofErr w:type="gramEnd"/>
      <w:r w:rsidRPr="005C45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yerine ya da ikinci müracaat yerine başvurunuz.</w:t>
      </w:r>
    </w:p>
    <w:tbl>
      <w:tblPr>
        <w:tblStyle w:val="TabloKlavuzu"/>
        <w:tblpPr w:leftFromText="141" w:rightFromText="141" w:vertAnchor="text" w:horzAnchor="margin" w:tblpX="216" w:tblpY="85"/>
        <w:tblW w:w="0" w:type="auto"/>
        <w:tblLook w:val="04A0" w:firstRow="1" w:lastRow="0" w:firstColumn="1" w:lastColumn="0" w:noHBand="0" w:noVBand="1"/>
      </w:tblPr>
      <w:tblGrid>
        <w:gridCol w:w="2629"/>
        <w:gridCol w:w="2993"/>
        <w:gridCol w:w="2818"/>
        <w:gridCol w:w="2770"/>
      </w:tblGrid>
      <w:tr w:rsidR="00332DDD" w:rsidRPr="00E420C6" w:rsidTr="00084664">
        <w:trPr>
          <w:trHeight w:val="263"/>
        </w:trPr>
        <w:tc>
          <w:tcPr>
            <w:tcW w:w="5622" w:type="dxa"/>
            <w:gridSpan w:val="2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jc w:val="center"/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İLK MÜRACAAT YERİ</w:t>
            </w:r>
          </w:p>
        </w:tc>
        <w:tc>
          <w:tcPr>
            <w:tcW w:w="5588" w:type="dxa"/>
            <w:gridSpan w:val="2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</w:p>
          <w:p w:rsidR="00332DDD" w:rsidRPr="00084664" w:rsidRDefault="00332DDD" w:rsidP="00332DDD">
            <w:pPr>
              <w:jc w:val="center"/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İKİNCİ MÜRACAAT YERİ</w:t>
            </w:r>
          </w:p>
        </w:tc>
      </w:tr>
      <w:tr w:rsidR="00332DDD" w:rsidRPr="00E420C6" w:rsidTr="00084664">
        <w:trPr>
          <w:trHeight w:val="621"/>
        </w:trPr>
        <w:tc>
          <w:tcPr>
            <w:tcW w:w="2629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 xml:space="preserve">Adı-Soyadı  </w:t>
            </w:r>
          </w:p>
        </w:tc>
        <w:tc>
          <w:tcPr>
            <w:tcW w:w="2993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Fikri NACAR</w:t>
            </w:r>
          </w:p>
        </w:tc>
        <w:tc>
          <w:tcPr>
            <w:tcW w:w="2818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2770" w:type="dxa"/>
            <w:vAlign w:val="center"/>
          </w:tcPr>
          <w:p w:rsidR="00332DDD" w:rsidRPr="00084664" w:rsidRDefault="00B676B0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Dr.</w:t>
            </w:r>
            <w:r w:rsidR="00B824F6" w:rsidRPr="00084664">
              <w:rPr>
                <w:rFonts w:ascii="Arial" w:hAnsi="Arial" w:cs="Arial"/>
              </w:rPr>
              <w:t>Polat KARA</w:t>
            </w:r>
          </w:p>
        </w:tc>
      </w:tr>
      <w:tr w:rsidR="00332DDD" w:rsidRPr="00E420C6" w:rsidTr="00084664">
        <w:trPr>
          <w:trHeight w:val="256"/>
        </w:trPr>
        <w:tc>
          <w:tcPr>
            <w:tcW w:w="2629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993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İlçe Nüfus Müdürü</w:t>
            </w:r>
          </w:p>
        </w:tc>
        <w:tc>
          <w:tcPr>
            <w:tcW w:w="2818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770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Kaymakam</w:t>
            </w:r>
          </w:p>
        </w:tc>
      </w:tr>
      <w:tr w:rsidR="00332DDD" w:rsidRPr="00E420C6" w:rsidTr="00084664">
        <w:trPr>
          <w:trHeight w:val="263"/>
        </w:trPr>
        <w:tc>
          <w:tcPr>
            <w:tcW w:w="2629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993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326 755 56 61</w:t>
            </w:r>
          </w:p>
        </w:tc>
        <w:tc>
          <w:tcPr>
            <w:tcW w:w="2818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770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326 755 59 01</w:t>
            </w:r>
          </w:p>
        </w:tc>
      </w:tr>
      <w:tr w:rsidR="00332DDD" w:rsidRPr="00E420C6" w:rsidTr="00084664">
        <w:trPr>
          <w:trHeight w:val="263"/>
        </w:trPr>
        <w:tc>
          <w:tcPr>
            <w:tcW w:w="2629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 xml:space="preserve">Faks </w:t>
            </w:r>
          </w:p>
        </w:tc>
        <w:tc>
          <w:tcPr>
            <w:tcW w:w="2993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326 755 56 64</w:t>
            </w:r>
          </w:p>
        </w:tc>
        <w:tc>
          <w:tcPr>
            <w:tcW w:w="2818" w:type="dxa"/>
          </w:tcPr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</w:p>
          <w:p w:rsidR="00332DDD" w:rsidRPr="00084664" w:rsidRDefault="00332DDD" w:rsidP="00332DDD">
            <w:pPr>
              <w:rPr>
                <w:rFonts w:ascii="Arial" w:hAnsi="Arial" w:cs="Arial"/>
                <w:b/>
              </w:rPr>
            </w:pPr>
            <w:r w:rsidRPr="00084664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2770" w:type="dxa"/>
            <w:vAlign w:val="center"/>
          </w:tcPr>
          <w:p w:rsidR="00332DDD" w:rsidRPr="00084664" w:rsidRDefault="00332DDD" w:rsidP="00332DDD">
            <w:pPr>
              <w:rPr>
                <w:rFonts w:ascii="Arial" w:hAnsi="Arial" w:cs="Arial"/>
              </w:rPr>
            </w:pPr>
            <w:r w:rsidRPr="00084664">
              <w:rPr>
                <w:rFonts w:ascii="Arial" w:hAnsi="Arial" w:cs="Arial"/>
              </w:rPr>
              <w:t>326 755 59 14</w:t>
            </w:r>
          </w:p>
        </w:tc>
      </w:tr>
    </w:tbl>
    <w:p w:rsidR="002873B1" w:rsidRDefault="002873B1" w:rsidP="00476015"/>
    <w:sectPr w:rsidR="002873B1" w:rsidSect="00084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312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B6" w:rsidRDefault="006C41B6" w:rsidP="00332DDD">
      <w:pPr>
        <w:spacing w:after="0" w:line="240" w:lineRule="auto"/>
      </w:pPr>
      <w:r>
        <w:separator/>
      </w:r>
    </w:p>
  </w:endnote>
  <w:endnote w:type="continuationSeparator" w:id="0">
    <w:p w:rsidR="006C41B6" w:rsidRDefault="006C41B6" w:rsidP="003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332D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332D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332D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B6" w:rsidRDefault="006C41B6" w:rsidP="00332DDD">
      <w:pPr>
        <w:spacing w:after="0" w:line="240" w:lineRule="auto"/>
      </w:pPr>
      <w:r>
        <w:separator/>
      </w:r>
    </w:p>
  </w:footnote>
  <w:footnote w:type="continuationSeparator" w:id="0">
    <w:p w:rsidR="006C41B6" w:rsidRDefault="006C41B6" w:rsidP="003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6C41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9922" o:spid="_x0000_s2056" type="#_x0000_t75" style="position:absolute;margin-left:0;margin-top:0;width:302.5pt;height:300.5pt;z-index:-251657216;mso-position-horizontal:center;mso-position-horizontal-relative:margin;mso-position-vertical:center;mso-position-vertical-relative:margin" o:allowincell="f">
          <v:imagedata r:id="rId1" o:title="Ic-Isleri-Bakanlig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6C41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9923" o:spid="_x0000_s2057" type="#_x0000_t75" style="position:absolute;margin-left:0;margin-top:0;width:302.5pt;height:300.5pt;z-index:-251656192;mso-position-horizontal:center;mso-position-horizontal-relative:margin;mso-position-vertical:center;mso-position-vertical-relative:margin" o:allowincell="f">
          <v:imagedata r:id="rId1" o:title="Ic-Isleri-Bakanlig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D" w:rsidRDefault="006C41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9921" o:spid="_x0000_s2055" type="#_x0000_t75" style="position:absolute;margin-left:0;margin-top:0;width:302.5pt;height:300.5pt;z-index:-251658240;mso-position-horizontal:center;mso-position-horizontal-relative:margin;mso-position-vertical:center;mso-position-vertical-relative:margin" o:allowincell="f">
          <v:imagedata r:id="rId1" o:title="Ic-Isleri-Bakanlig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C17"/>
    <w:multiLevelType w:val="hybridMultilevel"/>
    <w:tmpl w:val="0E5AE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067"/>
    <w:multiLevelType w:val="hybridMultilevel"/>
    <w:tmpl w:val="B4B88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D41D3"/>
    <w:multiLevelType w:val="hybridMultilevel"/>
    <w:tmpl w:val="B17C6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4A3"/>
    <w:rsid w:val="000236C5"/>
    <w:rsid w:val="00024BD0"/>
    <w:rsid w:val="00036763"/>
    <w:rsid w:val="00084664"/>
    <w:rsid w:val="00240F5A"/>
    <w:rsid w:val="002873B1"/>
    <w:rsid w:val="002A7C6F"/>
    <w:rsid w:val="00332DDD"/>
    <w:rsid w:val="00370C04"/>
    <w:rsid w:val="00385105"/>
    <w:rsid w:val="00401A95"/>
    <w:rsid w:val="004548DF"/>
    <w:rsid w:val="00461C8E"/>
    <w:rsid w:val="00476015"/>
    <w:rsid w:val="005C45A8"/>
    <w:rsid w:val="006934A3"/>
    <w:rsid w:val="006C41B6"/>
    <w:rsid w:val="006E3C23"/>
    <w:rsid w:val="007164DF"/>
    <w:rsid w:val="0072055E"/>
    <w:rsid w:val="007315D6"/>
    <w:rsid w:val="00753B53"/>
    <w:rsid w:val="00782C11"/>
    <w:rsid w:val="00886EBA"/>
    <w:rsid w:val="00911F64"/>
    <w:rsid w:val="009D69FF"/>
    <w:rsid w:val="00AA0EF1"/>
    <w:rsid w:val="00AE3AA6"/>
    <w:rsid w:val="00B07C2B"/>
    <w:rsid w:val="00B33E02"/>
    <w:rsid w:val="00B676B0"/>
    <w:rsid w:val="00B824F6"/>
    <w:rsid w:val="00BA4BD2"/>
    <w:rsid w:val="00E70AB3"/>
    <w:rsid w:val="00E80FA6"/>
    <w:rsid w:val="00E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73B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73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C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DD"/>
  </w:style>
  <w:style w:type="paragraph" w:styleId="Altbilgi">
    <w:name w:val="footer"/>
    <w:basedOn w:val="Normal"/>
    <w:link w:val="AltbilgiChar"/>
    <w:uiPriority w:val="99"/>
    <w:unhideWhenUsed/>
    <w:rsid w:val="0033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73B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73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C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DD"/>
  </w:style>
  <w:style w:type="paragraph" w:styleId="Altbilgi">
    <w:name w:val="footer"/>
    <w:basedOn w:val="Normal"/>
    <w:link w:val="AltbilgiChar"/>
    <w:uiPriority w:val="99"/>
    <w:unhideWhenUsed/>
    <w:rsid w:val="0033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hp14-pc</dc:creator>
  <cp:lastModifiedBy>HP4-PC</cp:lastModifiedBy>
  <cp:revision>3</cp:revision>
  <cp:lastPrinted>2018-01-22T09:47:00Z</cp:lastPrinted>
  <dcterms:created xsi:type="dcterms:W3CDTF">2018-05-18T11:00:00Z</dcterms:created>
  <dcterms:modified xsi:type="dcterms:W3CDTF">2018-07-04T11:35:00Z</dcterms:modified>
</cp:coreProperties>
</file>